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广州正和公司由广州第一平面媒体都市快报投资创办。旗下互动空间</w:t>
      </w:r>
      <w:r>
        <w:rPr>
          <w:rFonts w:hint="eastAsia"/>
        </w:rPr>
        <w:t>www.uu.com</w:t>
      </w:r>
      <w:r>
        <w:rPr>
          <w:rFonts w:hint="eastAsia"/>
        </w:rPr>
        <w:t>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月正式开通，目前有</w:t>
      </w:r>
      <w:r>
        <w:rPr>
          <w:rFonts w:hint="eastAsia"/>
        </w:rPr>
        <w:t>180</w:t>
      </w:r>
      <w:r>
        <w:rPr>
          <w:rFonts w:hint="eastAsia"/>
        </w:rPr>
        <w:t>万注册会员，向全世界网上购物人群提供百万种商品的在线销售，包括化妆品、数码、图书、饰品等各类商品，为网上购物者带来方便与实惠。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公司文化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公司定位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目标是成为中国最具亲和力的网上购物平台。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——与您有关：为用户提供生活、信息有关的商品。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——为您所用：为用户提供最丰富、最实用的商品。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公司使命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建设无阻隔的和谐社会。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——促进信息快速生</w:t>
      </w:r>
      <w:bookmarkStart w:id="0" w:name="_GoBack"/>
      <w:bookmarkEnd w:id="0"/>
      <w:r>
        <w:rPr>
          <w:rFonts w:hint="eastAsia"/>
        </w:rPr>
        <w:t>产、精确传播、高度共享、深层互动，为广大顾客提供健康、积极向上和有益的精神食粮，始终坚持“诚信第一”。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公司价值观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责任——做负责任的企业。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服务——不仅出售产品，更是在出售服务。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创新——不断创新，更新产品。</w:t>
      </w:r>
    </w:p>
    <w:p w:rsidR="008D1AF1" w:rsidRDefault="008D1AF1" w:rsidP="008D1AF1">
      <w:pPr>
        <w:ind w:firstLine="435"/>
        <w:rPr>
          <w:rFonts w:hint="eastAsia"/>
        </w:rPr>
      </w:pPr>
      <w:r>
        <w:rPr>
          <w:rFonts w:hint="eastAsia"/>
        </w:rPr>
        <w:t>便利——鼠标一点，商品到家。用户无论是购物还是查询，不受时间和地域的限制。用户只需鼠标一点，商品就可送货上门，当面收款。在这便利的背后是我公司庞大的物流体系，近</w:t>
      </w:r>
      <w:r>
        <w:rPr>
          <w:rFonts w:hint="eastAsia"/>
        </w:rPr>
        <w:t>3</w:t>
      </w:r>
      <w:r>
        <w:rPr>
          <w:rFonts w:hint="eastAsia"/>
        </w:rPr>
        <w:t>万平方米的仓库分布北京、上海和华南等地，公司自行开发基于网络架构和无线技术的物流、客户管理、财务等各种软件，每天将大量货物通过空运、铁路、公路等不同运输手段发往全国和世界各地，同时公司也快速推动了银行网上支付、邮政、速递等服务行业的迅速发展。</w:t>
      </w:r>
    </w:p>
    <w:p w:rsidR="007974B8" w:rsidRPr="008D1AF1" w:rsidRDefault="007974B8"/>
    <w:sectPr w:rsidR="007974B8" w:rsidRPr="008D1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F1"/>
    <w:rsid w:val="007974B8"/>
    <w:rsid w:val="008D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>gdfs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2013-03-05T11:09:00Z</dcterms:created>
  <dcterms:modified xsi:type="dcterms:W3CDTF">2013-03-05T11:10:00Z</dcterms:modified>
</cp:coreProperties>
</file>